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20" w:rsidRDefault="00F53BE1">
      <w:r w:rsidRPr="00F53BE1">
        <w:t xml:space="preserve">Os recolhimentos </w:t>
      </w:r>
      <w:proofErr w:type="spellStart"/>
      <w:r w:rsidRPr="00F53BE1">
        <w:t>p</w:t>
      </w:r>
      <w:r>
        <w:t>revidenciarios</w:t>
      </w:r>
      <w:proofErr w:type="spellEnd"/>
      <w:r>
        <w:t xml:space="preserve"> de empresas que contenham CNPJ, e</w:t>
      </w:r>
    </w:p>
    <w:p w:rsidR="00F53BE1" w:rsidRDefault="00F53BE1">
      <w:r>
        <w:t>De empresas e pessoas físicas que possuam CEI,</w:t>
      </w:r>
    </w:p>
    <w:p w:rsidR="00F53BE1" w:rsidRDefault="00F53BE1">
      <w:r>
        <w:t xml:space="preserve">Devem ser realizados por intermédio do site da </w:t>
      </w:r>
      <w:proofErr w:type="spellStart"/>
      <w:r>
        <w:t>dataprev</w:t>
      </w:r>
      <w:proofErr w:type="spellEnd"/>
      <w:r>
        <w:t xml:space="preserve"> em anexo.</w:t>
      </w:r>
    </w:p>
    <w:p w:rsidR="00F53BE1" w:rsidRDefault="00F53BE1">
      <w:r>
        <w:t>Após inserir o CNPJ ou CEI, obtenha dos dados e clique ok,</w:t>
      </w:r>
    </w:p>
    <w:p w:rsidR="00F53BE1" w:rsidRDefault="00F53BE1">
      <w:r>
        <w:t>Após insira o código da Receita</w:t>
      </w:r>
    </w:p>
    <w:p w:rsidR="00F53BE1" w:rsidRDefault="00F53BE1">
      <w:r>
        <w:t>Insira o mês e ano de referencia</w:t>
      </w:r>
    </w:p>
    <w:p w:rsidR="00F53BE1" w:rsidRDefault="00F53BE1">
      <w:r>
        <w:t>Se a GFIP foi entregue clique no ícone</w:t>
      </w:r>
    </w:p>
    <w:p w:rsidR="00F53BE1" w:rsidRDefault="00F53BE1">
      <w:r>
        <w:t>Insira</w:t>
      </w:r>
      <w:proofErr w:type="gramStart"/>
      <w:r>
        <w:t xml:space="preserve">  </w:t>
      </w:r>
      <w:proofErr w:type="gramEnd"/>
      <w:r>
        <w:t xml:space="preserve">o valor que será recalculado e clique em calcular a contribuição </w:t>
      </w:r>
    </w:p>
    <w:p w:rsidR="00F53BE1" w:rsidRDefault="00F53BE1">
      <w:hyperlink r:id="rId4" w:history="1">
        <w:r w:rsidRPr="002930A2">
          <w:rPr>
            <w:rStyle w:val="Hyperlink"/>
          </w:rPr>
          <w:t>http://www.dataprev.gov.br/sal/SalEmpresa2.htm</w:t>
        </w:r>
      </w:hyperlink>
    </w:p>
    <w:p w:rsidR="00F53BE1" w:rsidRDefault="00F53BE1"/>
    <w:p w:rsidR="00F53BE1" w:rsidRDefault="00F53BE1"/>
    <w:p w:rsidR="00F53BE1" w:rsidRPr="00F53BE1" w:rsidRDefault="00F53BE1"/>
    <w:sectPr w:rsidR="00F53BE1" w:rsidRPr="00F53BE1" w:rsidSect="00A909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3BE1"/>
    <w:rsid w:val="00A90920"/>
    <w:rsid w:val="00F5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9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53B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taprev.gov.br/sal/SalEmpresa2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448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2008-11-09T21:05:00Z</dcterms:created>
  <dcterms:modified xsi:type="dcterms:W3CDTF">2008-11-09T21:12:00Z</dcterms:modified>
</cp:coreProperties>
</file>